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(Pareiškėjo vardas, pavardė, telefonas)</w:t>
      </w:r>
    </w:p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Palangos lopšelio-darželio „Gintarėlis“</w:t>
      </w: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2F9" w:rsidRPr="009A685B" w:rsidRDefault="002F02F9" w:rsidP="002F0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5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F02F9" w:rsidRPr="009A685B" w:rsidRDefault="002F02F9" w:rsidP="002F0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5B">
        <w:rPr>
          <w:rFonts w:ascii="Times New Roman" w:hAnsi="Times New Roman" w:cs="Times New Roman"/>
          <w:b/>
          <w:sz w:val="24"/>
          <w:szCs w:val="24"/>
        </w:rPr>
        <w:t>DĖL VASAROS ATOSTOGŲ</w:t>
      </w:r>
    </w:p>
    <w:p w:rsidR="002F02F9" w:rsidRDefault="00BD0AC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F02F9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Palanga</w:t>
      </w: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leisti mano sūnui/dukrai.............................................................................,</w:t>
      </w:r>
    </w:p>
    <w:p w:rsidR="002F02F9" w:rsidRDefault="002F02F9" w:rsidP="002F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nelankyti ikimokyklinio ugdymo.....................grupės  nuo 202</w:t>
      </w:r>
      <w:r w:rsidR="00BD0A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m........................................d. </w:t>
      </w:r>
    </w:p>
    <w:p w:rsidR="002F02F9" w:rsidRDefault="002F02F9" w:rsidP="002F0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2F9" w:rsidRDefault="002F02F9" w:rsidP="002F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...................................................................................................................................................ir neskaičiuoti mokesčio už nelankytas dienas vasaros laikotarpiu.</w:t>
      </w: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.....................                                       ..........................................</w:t>
      </w: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(parašas)                                                       ( vardas, pavardė)</w:t>
      </w:r>
    </w:p>
    <w:p w:rsidR="002F02F9" w:rsidRDefault="002F02F9" w:rsidP="002F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F9" w:rsidRDefault="002F02F9" w:rsidP="002F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235" w:rsidRDefault="00624235"/>
    <w:sectPr w:rsidR="00624235" w:rsidSect="003D309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F02F9"/>
    <w:rsid w:val="002F02F9"/>
    <w:rsid w:val="003D3097"/>
    <w:rsid w:val="00624235"/>
    <w:rsid w:val="00AA6C57"/>
    <w:rsid w:val="00B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2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2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dcterms:created xsi:type="dcterms:W3CDTF">2021-02-08T06:13:00Z</dcterms:created>
  <dcterms:modified xsi:type="dcterms:W3CDTF">2021-02-08T06:13:00Z</dcterms:modified>
</cp:coreProperties>
</file>